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仿宋" w:hAnsi="仿宋" w:eastAsia="仿宋"/>
          <w:b/>
          <w:bCs/>
          <w:sz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lang w:val="en-US" w:eastAsia="zh-CN"/>
        </w:rPr>
        <w:t>2022世界5G大会</w:t>
      </w:r>
    </w:p>
    <w:p>
      <w:pPr>
        <w:snapToGrid w:val="0"/>
        <w:spacing w:line="300" w:lineRule="auto"/>
        <w:jc w:val="center"/>
        <w:rPr>
          <w:rFonts w:hint="default" w:ascii="仿宋" w:hAnsi="仿宋" w:eastAsia="仿宋"/>
          <w:b/>
          <w:bCs/>
          <w:sz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lang w:val="en-US" w:eastAsia="zh-CN"/>
        </w:rPr>
        <w:t>5G十大应用案例推</w:t>
      </w:r>
      <w:bookmarkStart w:id="6" w:name="_GoBack"/>
      <w:bookmarkEnd w:id="6"/>
      <w:r>
        <w:rPr>
          <w:rFonts w:hint="eastAsia" w:ascii="仿宋" w:hAnsi="仿宋" w:eastAsia="仿宋"/>
          <w:b/>
          <w:bCs/>
          <w:sz w:val="44"/>
          <w:lang w:val="en-US" w:eastAsia="zh-CN"/>
        </w:rPr>
        <w:t>选信息表</w:t>
      </w:r>
    </w:p>
    <w:p>
      <w:pPr>
        <w:jc w:val="center"/>
        <w:outlineLvl w:val="0"/>
        <w:rPr>
          <w:rFonts w:ascii="仿宋_GB2312" w:eastAsia="仿宋_GB2312"/>
          <w:bCs/>
          <w:sz w:val="36"/>
        </w:rPr>
      </w:pPr>
    </w:p>
    <w:tbl>
      <w:tblPr>
        <w:tblStyle w:val="7"/>
        <w:tblW w:w="9274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65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应用类别：</w:t>
            </w:r>
          </w:p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</w:p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</w:pPr>
            <w:bookmarkStart w:id="0" w:name="zxmc"/>
            <w:bookmarkEnd w:id="0"/>
            <w:bookmarkStart w:id="1" w:name="simple_zxmc_a_02"/>
            <w:bookmarkEnd w:id="1"/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5" o:spt="201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1" w:shapeid="_x0000_i1025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>4K/8K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AR/VR、云游戏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6" o:spt="201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2" w:shapeid="_x0000_i1026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车联网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7" o:spt="201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ontrol 3" w:shapeid="_x0000_i1027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工业互联网智能制造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8" o:spt="201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ontrol 4" w:shapeid="_x0000_i1028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智慧城市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29" o:spt="201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5" w:shapeid="_x0000_i1029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智慧健康医疗 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0" o:spt="201" type="#_x0000_t201" style="height:9.75pt;width:12.7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ontrol 6" w:shapeid="_x0000_i1030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港口、矿山、航空航天和能源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 w:cs="Arial"/>
                <w:bCs/>
                <w:sz w:val="28"/>
                <w:szCs w:val="28"/>
              </w:rPr>
              <w:object>
                <v:shape id="_x0000_i1031" o:spt="201" type="#_x0000_t201" style="height:10.5pt;width:12.7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ontrol 7" w:shapeid="_x0000_i1031"/>
              </w:objec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  <w:t>请注明农业、教育、文旅等</w:t>
            </w:r>
            <w:r>
              <w:rPr>
                <w:rFonts w:hint="eastAsia" w:ascii="仿宋" w:hAnsi="仿宋" w:eastAsia="仿宋" w:cs="Arial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Arial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人：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  <w:bookmarkStart w:id="2" w:name="xmzz"/>
            <w:bookmarkEnd w:id="2"/>
            <w:bookmarkStart w:id="3" w:name="simple_zxmc_a_05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联系方式：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160"/>
              <w:jc w:val="center"/>
              <w:textAlignment w:val="bottom"/>
              <w:rPr>
                <w:rFonts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填报日期：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160"/>
              <w:ind w:firstLine="1960" w:firstLineChars="700"/>
              <w:textAlignment w:val="bottom"/>
              <w:rPr>
                <w:rFonts w:ascii="仿宋" w:hAnsi="仿宋" w:eastAsia="仿宋" w:cs="Arial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sz w:val="28"/>
                <w:szCs w:val="28"/>
              </w:rPr>
              <w:t xml:space="preserve">  年       月      日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Arial"/>
          <w:bCs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Arial"/>
          <w:b/>
          <w:bCs/>
          <w:sz w:val="28"/>
          <w:szCs w:val="28"/>
        </w:rPr>
      </w:pPr>
      <w:bookmarkStart w:id="4" w:name="img_00001"/>
      <w:bookmarkEnd w:id="4"/>
      <w:bookmarkStart w:id="5" w:name="barcode"/>
      <w:bookmarkEnd w:id="5"/>
      <w:r>
        <w:rPr>
          <w:rFonts w:hint="eastAsia" w:ascii="仿宋" w:hAnsi="仿宋" w:eastAsia="仿宋" w:cs="Arial"/>
          <w:b/>
          <w:bCs/>
          <w:sz w:val="28"/>
          <w:szCs w:val="28"/>
          <w:lang w:val="en-US" w:eastAsia="zh-CN"/>
        </w:rPr>
        <w:t>世界5G大会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>组委会制</w:t>
      </w:r>
    </w:p>
    <w:p>
      <w:pPr>
        <w:pStyle w:val="3"/>
        <w:spacing w:before="0"/>
        <w:ind w:left="0"/>
        <w:jc w:val="center"/>
        <w:rPr>
          <w:rFonts w:ascii="黑体" w:eastAsia="黑体"/>
          <w:lang w:eastAsia="zh-CN"/>
        </w:rPr>
      </w:pPr>
      <w:r>
        <w:rPr>
          <w:rFonts w:hint="eastAsia" w:ascii="仿宋" w:hAnsi="仿宋" w:eastAsia="仿宋" w:cs="Arial"/>
          <w:b/>
          <w:bCs/>
          <w:kern w:val="2"/>
          <w:sz w:val="28"/>
          <w:szCs w:val="28"/>
          <w:lang w:eastAsia="zh-CN"/>
        </w:rPr>
        <w:t>二〇</w:t>
      </w:r>
      <w:r>
        <w:rPr>
          <w:rFonts w:hint="eastAsia" w:ascii="仿宋" w:hAnsi="仿宋" w:eastAsia="仿宋" w:cs="Arial"/>
          <w:b/>
          <w:bCs/>
          <w:kern w:val="2"/>
          <w:sz w:val="28"/>
          <w:szCs w:val="28"/>
          <w:lang w:val="en-US" w:eastAsia="zh-CN"/>
        </w:rPr>
        <w:t>二二</w:t>
      </w:r>
      <w:r>
        <w:rPr>
          <w:rFonts w:hint="eastAsia" w:ascii="仿宋" w:hAnsi="仿宋" w:eastAsia="仿宋" w:cs="Arial"/>
          <w:b/>
          <w:bCs/>
          <w:kern w:val="2"/>
          <w:sz w:val="28"/>
          <w:szCs w:val="28"/>
          <w:lang w:eastAsia="zh-CN"/>
        </w:rPr>
        <w:t>年四月</w:t>
      </w:r>
      <w:r>
        <w:rPr>
          <w:rFonts w:ascii="黑体" w:eastAsia="黑体"/>
          <w:lang w:eastAsia="zh-CN"/>
        </w:rPr>
        <w:br w:type="page"/>
      </w:r>
    </w:p>
    <w:p>
      <w:pPr>
        <w:pStyle w:val="3"/>
        <w:spacing w:before="0"/>
        <w:ind w:left="0"/>
        <w:jc w:val="center"/>
        <w:rPr>
          <w:rFonts w:ascii="等线" w:hAnsi="等线" w:eastAsia="仿宋_GB2312" w:cs="等线"/>
          <w:b/>
          <w:kern w:val="2"/>
          <w:sz w:val="32"/>
          <w:szCs w:val="32"/>
          <w:lang w:eastAsia="zh-CN"/>
        </w:rPr>
      </w:pPr>
    </w:p>
    <w:p>
      <w:pPr>
        <w:pStyle w:val="3"/>
        <w:spacing w:before="0"/>
        <w:ind w:left="0"/>
        <w:jc w:val="center"/>
        <w:rPr>
          <w:rFonts w:eastAsia="黑体"/>
          <w:sz w:val="36"/>
          <w:lang w:eastAsia="zh-CN"/>
        </w:rPr>
      </w:pPr>
      <w:r>
        <w:rPr>
          <w:rFonts w:ascii="等线" w:hAnsi="等线" w:eastAsia="仿宋_GB2312" w:cs="等线"/>
          <w:b/>
          <w:kern w:val="2"/>
          <w:sz w:val="32"/>
          <w:szCs w:val="32"/>
          <w:lang w:eastAsia="zh-CN"/>
        </w:rPr>
        <w:t>填写说明</w:t>
      </w:r>
    </w:p>
    <w:p>
      <w:pPr>
        <w:pStyle w:val="3"/>
        <w:spacing w:before="0"/>
        <w:ind w:left="0"/>
        <w:jc w:val="center"/>
        <w:rPr>
          <w:rFonts w:ascii="黑体" w:eastAsia="黑体"/>
          <w:lang w:eastAsia="zh-CN"/>
        </w:rPr>
      </w:pP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一、</w:t>
      </w:r>
      <w:r>
        <w:rPr>
          <w:rFonts w:eastAsia="仿宋_GB2312"/>
          <w:sz w:val="28"/>
        </w:rPr>
        <w:t>请按照</w:t>
      </w:r>
      <w:r>
        <w:rPr>
          <w:rFonts w:hint="eastAsia" w:eastAsia="仿宋_GB2312"/>
          <w:sz w:val="28"/>
        </w:rPr>
        <w:t>模板</w:t>
      </w:r>
      <w:r>
        <w:rPr>
          <w:rFonts w:eastAsia="仿宋_GB2312"/>
          <w:sz w:val="28"/>
        </w:rPr>
        <w:t>要求填写各项</w:t>
      </w:r>
      <w:r>
        <w:rPr>
          <w:rFonts w:hint="eastAsia" w:eastAsia="仿宋_GB2312"/>
          <w:sz w:val="28"/>
        </w:rPr>
        <w:t>内容。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二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项目方案可由</w:t>
      </w:r>
      <w:r>
        <w:rPr>
          <w:rFonts w:eastAsia="仿宋_GB2312"/>
          <w:sz w:val="28"/>
        </w:rPr>
        <w:t>一家单位提出，也可以由多家单位联合</w:t>
      </w:r>
      <w:r>
        <w:rPr>
          <w:rFonts w:hint="eastAsia" w:eastAsia="仿宋_GB2312"/>
          <w:sz w:val="28"/>
        </w:rPr>
        <w:t>提出，由项目牵头单位组织编写。</w:t>
      </w:r>
    </w:p>
    <w:p>
      <w:pPr>
        <w:spacing w:line="360" w:lineRule="auto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  <w:szCs w:val="28"/>
        </w:rPr>
        <w:t>三、</w:t>
      </w:r>
      <w:r>
        <w:rPr>
          <w:rFonts w:hint="eastAsia" w:eastAsia="仿宋_GB2312"/>
          <w:sz w:val="28"/>
        </w:rPr>
        <w:t>项目方案</w:t>
      </w:r>
      <w:r>
        <w:rPr>
          <w:rFonts w:eastAsia="仿宋_GB2312"/>
          <w:sz w:val="28"/>
        </w:rPr>
        <w:t>中第一次出现外文名词时，要写清全称和缩写，再出现同一词时可以使用缩写</w:t>
      </w:r>
      <w:r>
        <w:rPr>
          <w:rFonts w:hint="eastAsia" w:eastAsia="仿宋_GB2312"/>
          <w:sz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统一社会信用</w:t>
      </w:r>
      <w:r>
        <w:rPr>
          <w:rFonts w:eastAsia="仿宋_GB2312"/>
          <w:sz w:val="28"/>
          <w:szCs w:val="28"/>
        </w:rPr>
        <w:t>代码是指</w:t>
      </w:r>
      <w:r>
        <w:rPr>
          <w:rFonts w:hint="eastAsia" w:eastAsia="仿宋_GB2312"/>
          <w:sz w:val="28"/>
          <w:szCs w:val="28"/>
        </w:rPr>
        <w:t>单位三证合一营业执照上的</w:t>
      </w:r>
      <w:r>
        <w:rPr>
          <w:rFonts w:eastAsia="仿宋_GB2312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，它是由</w:t>
      </w:r>
      <w:r>
        <w:rPr>
          <w:rFonts w:eastAsia="仿宋_GB2312"/>
          <w:sz w:val="28"/>
          <w:szCs w:val="28"/>
        </w:rPr>
        <w:t>工商行政管理部门核发</w:t>
      </w:r>
      <w:r>
        <w:rPr>
          <w:rFonts w:hint="eastAsia" w:eastAsia="仿宋_GB2312"/>
          <w:sz w:val="28"/>
          <w:szCs w:val="28"/>
        </w:rPr>
        <w:t>的</w:t>
      </w:r>
      <w:r>
        <w:rPr>
          <w:rFonts w:eastAsia="仿宋_GB2312"/>
          <w:sz w:val="28"/>
          <w:szCs w:val="28"/>
        </w:rPr>
        <w:t>法人和其他组织</w:t>
      </w:r>
      <w:r>
        <w:rPr>
          <w:rFonts w:hint="eastAsia" w:eastAsia="仿宋_GB2312"/>
          <w:sz w:val="28"/>
          <w:szCs w:val="28"/>
        </w:rPr>
        <w:t>的唯一</w:t>
      </w:r>
      <w:r>
        <w:rPr>
          <w:rFonts w:eastAsia="仿宋_GB2312"/>
          <w:sz w:val="28"/>
          <w:szCs w:val="28"/>
        </w:rPr>
        <w:t>标识代码</w:t>
      </w:r>
      <w:r>
        <w:rPr>
          <w:rFonts w:hint="eastAsia" w:eastAsia="仿宋_GB2312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该项目的参赛资格。</w:t>
      </w:r>
    </w:p>
    <w:p>
      <w:pPr>
        <w:widowControl/>
        <w:spacing w:line="360" w:lineRule="auto"/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、项目文字避免过于理论化和技术化，避免体现企业宣传色彩。</w:t>
      </w:r>
      <w:r>
        <w:rPr>
          <w:rFonts w:ascii="黑体" w:eastAsia="黑体"/>
          <w:sz w:val="32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基本信息</w:t>
      </w:r>
    </w:p>
    <w:tbl>
      <w:tblPr>
        <w:tblStyle w:val="7"/>
        <w:tblW w:w="9634" w:type="dxa"/>
        <w:tblInd w:w="-4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45"/>
        <w:gridCol w:w="3360"/>
        <w:gridCol w:w="990"/>
        <w:gridCol w:w="3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单位信息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59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通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val="en-US" w:eastAsia="zh-CN"/>
              </w:rPr>
              <w:t>信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地址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信用代码</w:t>
            </w:r>
          </w:p>
        </w:tc>
        <w:tc>
          <w:tcPr>
            <w:tcW w:w="7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95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联系人信息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移动电话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邮箱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联合单位信息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9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参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val="en-US" w:eastAsia="zh-CN"/>
              </w:rPr>
              <w:t>评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项目概述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（必填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200字以内）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产品功能及原型设计理念和框架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（必填）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创意特色及技术性能（必填，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0"/>
                <w:lang w:eastAsia="zh-CN"/>
              </w:rPr>
              <w:t>项目的新颖性，产品设计的独特性、创造性；技术深度、复杂度、合理性、先进性以及其在市场中的领先程度等，结合专利、数据等支撑说明材料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0"/>
                <w:lang w:eastAsia="zh-CN"/>
              </w:rPr>
              <w:t>）</w:t>
            </w: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color w:val="000000"/>
                <w:sz w:val="24"/>
                <w:szCs w:val="20"/>
                <w:lang w:eastAsia="zh-CN"/>
              </w:rPr>
            </w:pPr>
          </w:p>
          <w:p>
            <w:pPr>
              <w:pStyle w:val="3"/>
              <w:spacing w:before="0"/>
              <w:ind w:left="0"/>
              <w:jc w:val="both"/>
              <w:rPr>
                <w:rFonts w:ascii="仿宋" w:hAnsi="仿宋" w:eastAsia="仿宋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与5G结合性及强相关性及产业联动效应（必填，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对5G技术发展的预期影响；应用作品/项目的完整性；产品规模化生产后对产业链的影响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5G与AI、大数据、先进计算、区块链等技术的融合度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与5G相关技术特性的融合度及相关性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5G为基础，与AI、大数据、云计算、区块链等新技术融合发展催生新概念、新技术、新应用和新业态）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项目的价值以及市场需求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市场容量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val="en-US" w:eastAsia="zh-CN"/>
              </w:rPr>
              <w:t>分析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必填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，结合参赛作品的市场规模、所处产业链角色、产品规模化生产对产业链的影响等来分析参赛作品的市场定位、市场份额预期、产业效应及社会效益）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ind w:left="0" w:leftChars="0" w:firstLine="0" w:firstLineChars="0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商业模式（必填，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市场定位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和开发策略、产品获利方式和发展规划；企业融资规模和签订的商业合同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lang w:eastAsia="zh-CN"/>
              </w:rPr>
              <w:t>）</w:t>
            </w: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产品原型、logo等设计图片，产品评估验证的图片、评测报告等（选填）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团队介绍及其他（选填）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b/>
                <w:color w:val="000000"/>
                <w:sz w:val="24"/>
              </w:rPr>
            </w:pPr>
          </w:p>
        </w:tc>
      </w:tr>
    </w:tbl>
    <w:p>
      <w:pPr>
        <w:pStyle w:val="3"/>
        <w:spacing w:before="195"/>
        <w:rPr>
          <w:b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世界5G大会官网：http://</w:t>
      </w:r>
      <w:r>
        <w:fldChar w:fldCharType="begin"/>
      </w:r>
      <w:r>
        <w:instrText xml:space="preserve"> HYPERLINK "http://www.w5gc.com" </w:instrText>
      </w:r>
      <w:r>
        <w:fldChar w:fldCharType="separate"/>
      </w:r>
      <w:r>
        <w:rPr>
          <w:rStyle w:val="9"/>
          <w:rFonts w:ascii="仿宋" w:hAnsi="仿宋" w:eastAsia="仿宋"/>
          <w:b/>
          <w:sz w:val="28"/>
          <w:szCs w:val="28"/>
        </w:rPr>
        <w:t>www.</w:t>
      </w:r>
      <w:r>
        <w:rPr>
          <w:rStyle w:val="9"/>
          <w:rFonts w:hint="eastAsia" w:ascii="仿宋" w:hAnsi="仿宋" w:eastAsia="仿宋"/>
          <w:b/>
          <w:sz w:val="28"/>
          <w:szCs w:val="28"/>
        </w:rPr>
        <w:t>w</w:t>
      </w:r>
      <w:r>
        <w:rPr>
          <w:rStyle w:val="9"/>
          <w:rFonts w:ascii="仿宋" w:hAnsi="仿宋" w:eastAsia="仿宋"/>
          <w:b/>
          <w:sz w:val="28"/>
          <w:szCs w:val="28"/>
        </w:rPr>
        <w:t>5g</w:t>
      </w:r>
      <w:r>
        <w:rPr>
          <w:rStyle w:val="9"/>
          <w:rFonts w:hint="eastAsia" w:ascii="仿宋" w:hAnsi="仿宋" w:eastAsia="仿宋"/>
          <w:b/>
          <w:sz w:val="28"/>
          <w:szCs w:val="28"/>
        </w:rPr>
        <w:t>c</w:t>
      </w:r>
      <w:r>
        <w:rPr>
          <w:rStyle w:val="9"/>
          <w:rFonts w:ascii="仿宋" w:hAnsi="仿宋" w:eastAsia="仿宋"/>
          <w:b/>
          <w:sz w:val="28"/>
          <w:szCs w:val="28"/>
        </w:rPr>
        <w:t>.com</w:t>
      </w:r>
      <w:r>
        <w:rPr>
          <w:rStyle w:val="9"/>
          <w:rFonts w:ascii="仿宋" w:hAnsi="仿宋" w:eastAsia="仿宋"/>
          <w:b/>
          <w:sz w:val="28"/>
          <w:szCs w:val="28"/>
        </w:rPr>
        <w:fldChar w:fldCharType="end"/>
      </w:r>
    </w:p>
    <w:p>
      <w:pPr>
        <w:pStyle w:val="3"/>
        <w:spacing w:before="195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世界5G大会官方微信</w:t>
      </w:r>
    </w:p>
    <w:p>
      <w:pPr>
        <w:pStyle w:val="3"/>
        <w:spacing w:before="195"/>
      </w:pPr>
      <w:r>
        <w:rPr>
          <w:rFonts w:ascii="仿宋" w:hAnsi="仿宋" w:eastAsia="仿宋"/>
          <w:sz w:val="28"/>
          <w:szCs w:val="28"/>
          <w:lang w:eastAsia="zh-CN"/>
        </w:rPr>
        <w:drawing>
          <wp:inline distT="0" distB="0" distL="0" distR="0">
            <wp:extent cx="1724025" cy="1809750"/>
            <wp:effectExtent l="19050" t="0" r="9525" b="0"/>
            <wp:docPr id="8" name="图片 1" descr="C:\Users\aa\AppData\Local\Temp\WeChat Files\a2b5efb524d4f423a817995ed197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a\AppData\Local\Temp\WeChat Files\a2b5efb524d4f423a817995ed197f8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默陌风雨欣游体">
    <w:panose1 w:val="02000603000000000000"/>
    <w:charset w:val="86"/>
    <w:family w:val="auto"/>
    <w:pitch w:val="default"/>
    <w:sig w:usb0="800002AF" w:usb1="084F6CF8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center"/>
    </w:pPr>
    <w:r>
      <w:drawing>
        <wp:inline distT="0" distB="0" distL="114300" distR="114300">
          <wp:extent cx="1635760" cy="401955"/>
          <wp:effectExtent l="0" t="0" r="2540" b="17145"/>
          <wp:docPr id="1" name="图片 1" descr="样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样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760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MwMzA4OWEzMzkxMzhiZGRlNTgwOGE4M2Q5MjEifQ=="/>
  </w:docVars>
  <w:rsids>
    <w:rsidRoot w:val="00F45E10"/>
    <w:rsid w:val="0009064C"/>
    <w:rsid w:val="000C7BDE"/>
    <w:rsid w:val="000F3137"/>
    <w:rsid w:val="001578E6"/>
    <w:rsid w:val="002531F6"/>
    <w:rsid w:val="00267867"/>
    <w:rsid w:val="0035607A"/>
    <w:rsid w:val="00426E1E"/>
    <w:rsid w:val="00450872"/>
    <w:rsid w:val="004941B4"/>
    <w:rsid w:val="005D111D"/>
    <w:rsid w:val="005D7569"/>
    <w:rsid w:val="005E152B"/>
    <w:rsid w:val="00640454"/>
    <w:rsid w:val="006A208B"/>
    <w:rsid w:val="00855A26"/>
    <w:rsid w:val="00934F4B"/>
    <w:rsid w:val="009D006F"/>
    <w:rsid w:val="00A673DB"/>
    <w:rsid w:val="00AA158E"/>
    <w:rsid w:val="00B803F1"/>
    <w:rsid w:val="00BF629E"/>
    <w:rsid w:val="00EA643A"/>
    <w:rsid w:val="00EC5FDE"/>
    <w:rsid w:val="00F24DDE"/>
    <w:rsid w:val="00F3078B"/>
    <w:rsid w:val="00F45E10"/>
    <w:rsid w:val="00FF5D4B"/>
    <w:rsid w:val="0F637BBB"/>
    <w:rsid w:val="29F77B56"/>
    <w:rsid w:val="31B102BE"/>
    <w:rsid w:val="580D3D8A"/>
    <w:rsid w:val="5C606C88"/>
    <w:rsid w:val="5DB47EBE"/>
    <w:rsid w:val="6169632B"/>
    <w:rsid w:val="76FC3D73"/>
    <w:rsid w:val="7D876D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adjustRightInd/>
      <w:spacing w:before="45" w:line="240" w:lineRule="auto"/>
      <w:ind w:left="115"/>
      <w:jc w:val="left"/>
      <w:textAlignment w:val="auto"/>
    </w:pPr>
    <w:rPr>
      <w:rFonts w:ascii="宋体" w:hAnsi="宋体"/>
      <w:sz w:val="30"/>
      <w:szCs w:val="30"/>
      <w:lang w:eastAsia="en-US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apple-style-span"/>
    <w:qFormat/>
    <w:uiPriority w:val="0"/>
    <w:rPr>
      <w:rFonts w:cs="Times New Roman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3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等线" w:hAnsi="等线" w:eastAsia="等线" w:cs="等线"/>
      <w:kern w:val="2"/>
      <w:szCs w:val="24"/>
    </w:rPr>
  </w:style>
  <w:style w:type="character" w:customStyle="1" w:styleId="14">
    <w:name w:val="正文文本 Char"/>
    <w:basedOn w:val="8"/>
    <w:link w:val="3"/>
    <w:qFormat/>
    <w:uiPriority w:val="1"/>
    <w:rPr>
      <w:rFonts w:ascii="宋体" w:hAnsi="宋体" w:eastAsia="宋体" w:cs="Times New Roman"/>
      <w:kern w:val="0"/>
      <w:sz w:val="30"/>
      <w:szCs w:val="30"/>
      <w:lang w:eastAsia="en-US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image" Target="media/image9.png"/><Relationship Id="rId21" Type="http://schemas.openxmlformats.org/officeDocument/2006/relationships/image" Target="media/image8.wmf"/><Relationship Id="rId20" Type="http://schemas.openxmlformats.org/officeDocument/2006/relationships/control" Target="activeX/activeX7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control" Target="activeX/activeX6.xml"/><Relationship Id="rId17" Type="http://schemas.openxmlformats.org/officeDocument/2006/relationships/image" Target="media/image6.wmf"/><Relationship Id="rId16" Type="http://schemas.openxmlformats.org/officeDocument/2006/relationships/control" Target="activeX/activeX5.xml"/><Relationship Id="rId15" Type="http://schemas.openxmlformats.org/officeDocument/2006/relationships/image" Target="media/image5.wmf"/><Relationship Id="rId14" Type="http://schemas.openxmlformats.org/officeDocument/2006/relationships/control" Target="activeX/activeX4.xml"/><Relationship Id="rId13" Type="http://schemas.openxmlformats.org/officeDocument/2006/relationships/image" Target="media/image4.wmf"/><Relationship Id="rId12" Type="http://schemas.openxmlformats.org/officeDocument/2006/relationships/control" Target="activeX/activeX3.xml"/><Relationship Id="rId11" Type="http://schemas.openxmlformats.org/officeDocument/2006/relationships/image" Target="media/image3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997</Words>
  <Characters>1045</Characters>
  <Lines>9</Lines>
  <Paragraphs>2</Paragraphs>
  <TotalTime>17</TotalTime>
  <ScaleCrop>false</ScaleCrop>
  <LinksUpToDate>false</LinksUpToDate>
  <CharactersWithSpaces>1106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2019-08-23T09:31:00Z</dcterms:created>
  <dc:creator>leon</dc:creator>
  <cp:lastModifiedBy>ʜᴊᴄ</cp:lastModifiedBy>
  <cp:lastPrinted>2019-07-11T06:15:00Z</cp:lastPrinted>
  <dcterms:modified xsi:type="dcterms:W3CDTF">2022-05-06T02:22:20Z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12FB26DD758D4219BCE9FB999C320BD7</vt:lpwstr>
  </property>
</Properties>
</file>